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.1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90600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1.1253356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87013816833496"/>
          <w:szCs w:val="28.870138168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87013816833496"/>
          <w:szCs w:val="28.87013816833496"/>
          <w:u w:val="none"/>
          <w:shd w:fill="auto" w:val="clear"/>
          <w:vertAlign w:val="baseline"/>
          <w:rtl w:val="0"/>
        </w:rPr>
        <w:t xml:space="preserve">AÑO ESCOLAR 2022-23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38916015625" w:line="218.2445526123047" w:lineRule="auto"/>
        <w:ind w:left="0" w:right="0" w:firstLine="0"/>
        <w:jc w:val="center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82.34799194335938"/>
          <w:szCs w:val="82.347991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3989e"/>
          <w:sz w:val="82.34799194335938"/>
          <w:szCs w:val="82.34799194335938"/>
          <w:u w:val="none"/>
          <w:shd w:fill="auto" w:val="clear"/>
          <w:vertAlign w:val="baseline"/>
          <w:rtl w:val="0"/>
        </w:rPr>
        <w:t xml:space="preserve">LISTA DE PREPARACIÓN PARA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82.34799194335938"/>
          <w:szCs w:val="82.34799194335938"/>
          <w:u w:val="none"/>
          <w:shd w:fill="auto" w:val="clear"/>
          <w:vertAlign w:val="baseline"/>
          <w:rtl w:val="0"/>
        </w:rPr>
        <w:t xml:space="preserve">FAFSA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483642578125" w:line="279.391508102417" w:lineRule="auto"/>
        <w:ind w:left="882.8318786621094" w:right="895.5615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  <w:rtl w:val="0"/>
        </w:rPr>
        <w:t xml:space="preserve">La FAFSA del año escolar 2022-23 cubre agosto del 2022 hasta julio 2023. La aplicación está disponible para completar a partir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single"/>
          <w:shd w:fill="auto" w:val="clear"/>
          <w:vertAlign w:val="baseline"/>
          <w:rtl w:val="0"/>
        </w:rPr>
        <w:t xml:space="preserve">1ro de octubre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  <w:rtl w:val="0"/>
        </w:rPr>
        <w:t xml:space="preserve">. Para completar FAFSA, necesita: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2.95166015625" w:line="240" w:lineRule="auto"/>
        <w:ind w:left="366.953430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56663513183594"/>
          <w:szCs w:val="34.056663513183594"/>
          <w:u w:val="none"/>
          <w:shd w:fill="auto" w:val="clear"/>
          <w:vertAlign w:val="baseline"/>
        </w:rPr>
        <w:sectPr>
          <w:pgSz w:h="15840" w:w="12240" w:orient="portrait"/>
          <w:pgMar w:bottom="536.82373046875" w:top="443.824462890625" w:left="561.2208557128906" w:right="148.950195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56663513183594"/>
          <w:szCs w:val="34.056663513183594"/>
          <w:u w:val="none"/>
          <w:shd w:fill="auto" w:val="clear"/>
          <w:vertAlign w:val="baseline"/>
          <w:rtl w:val="0"/>
        </w:rPr>
        <w:t xml:space="preserve">ESTUDIANTE PADRES*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7088623046875" w:line="288.15513610839844" w:lineRule="auto"/>
        <w:ind w:left="4.82879638671875" w:right="974.541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  <w:rtl w:val="0"/>
        </w:rPr>
        <w:t xml:space="preserve">Número de Seguro Social Número de residencia para los no-ciudadanos elegibles Fecha de nacimiento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42626953125" w:line="240" w:lineRule="auto"/>
        <w:ind w:left="1.8108367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  <w:rtl w:val="0"/>
        </w:rPr>
        <w:t xml:space="preserve">Correo electrónico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7996826171875" w:line="240" w:lineRule="auto"/>
        <w:ind w:left="4.828796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  <w:rtl w:val="0"/>
        </w:rPr>
        <w:t xml:space="preserve">FSA ID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7996826171875" w:line="288.15513610839844" w:lineRule="auto"/>
        <w:ind w:left="0" w:right="671.0540771484375" w:firstLine="4.8287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180004119873047"/>
          <w:szCs w:val="30.180004119873047"/>
          <w:u w:val="none"/>
          <w:shd w:fill="auto" w:val="clear"/>
          <w:vertAlign w:val="baseline"/>
          <w:rtl w:val="0"/>
        </w:rPr>
        <w:t xml:space="preserve">La declaración de impuestos de 2020 y formularios W2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6984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  <w:rtl w:val="0"/>
        </w:rPr>
        <w:t xml:space="preserve">Fecha de nacimiento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776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  <w:rtl w:val="0"/>
        </w:rPr>
        <w:t xml:space="preserve">Correo electrónico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78271484375" w:line="288.154993057251" w:lineRule="auto"/>
        <w:ind w:left="0" w:right="615.178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  <w:rtl w:val="0"/>
        </w:rPr>
        <w:t xml:space="preserve">La declaración de impuestos de 2020 y formularios W2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6164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  <w:rtl w:val="0"/>
        </w:rPr>
        <w:t xml:space="preserve">Fecha de matrimonio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978271484375" w:line="288.154993057251" w:lineRule="auto"/>
        <w:ind w:left="0" w:right="36.62475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536.82373046875" w:top="443.824462890625" w:left="920.7176971435547" w:right="675.906982421875" w:header="0" w:footer="720"/>
          <w:cols w:equalWidth="0" w:num="2">
            <w:col w:space="0" w:w="5340"/>
            <w:col w:space="0" w:w="5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60945701599121"/>
          <w:szCs w:val="30.60945701599121"/>
          <w:u w:val="none"/>
          <w:shd w:fill="auto" w:val="clear"/>
          <w:vertAlign w:val="baseline"/>
          <w:rtl w:val="0"/>
        </w:rPr>
        <w:t xml:space="preserve">FSA ID (si alguno de los padres tiene un número de Seguro Social)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7607421875" w:line="274.8309516906738" w:lineRule="auto"/>
        <w:ind w:left="940.2104187011719" w:right="987.7783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5466194152832"/>
          <w:szCs w:val="28.85466194152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5466194152832"/>
          <w:szCs w:val="28.85466194152832"/>
          <w:u w:val="none"/>
          <w:shd w:fill="auto" w:val="clear"/>
          <w:vertAlign w:val="baseline"/>
          <w:rtl w:val="0"/>
        </w:rPr>
        <w:t xml:space="preserve">*Si el estudiante es mayor de 24, está casado, está sin hogar, o apoya a un hijo económicamente, no necesita la información de sus padres para completar FAFSA.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9.7088623046875" w:line="240" w:lineRule="auto"/>
        <w:ind w:left="714.7847747802734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8.865995407104492"/>
          <w:szCs w:val="28.86599540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8.865995407104492"/>
          <w:szCs w:val="28.865995407104492"/>
          <w:u w:val="none"/>
          <w:shd w:fill="auto" w:val="clear"/>
          <w:vertAlign w:val="baseline"/>
          <w:rtl w:val="0"/>
        </w:rPr>
        <w:t xml:space="preserve">512-610-4012 | CollegeHub@foundcom.org | CollegeHubATX.com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.9970703125" w:firstLine="0"/>
        <w:jc w:val="righ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8.865995407104492"/>
          <w:szCs w:val="28.86599540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8.865995407104492"/>
          <w:szCs w:val="28.865995407104492"/>
          <w:u w:val="none"/>
          <w:shd w:fill="auto" w:val="clear"/>
          <w:vertAlign w:val="baseline"/>
        </w:rPr>
        <w:drawing>
          <wp:inline distB="19050" distT="19050" distL="19050" distR="19050">
            <wp:extent cx="990600" cy="990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0.16281127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87013816833496"/>
          <w:szCs w:val="28.870138168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87013816833496"/>
          <w:szCs w:val="28.87013816833496"/>
          <w:u w:val="none"/>
          <w:shd w:fill="auto" w:val="clear"/>
          <w:vertAlign w:val="baseline"/>
          <w:rtl w:val="0"/>
        </w:rPr>
        <w:t xml:space="preserve">AÑO ESCOLAR 2022-23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89599609375" w:line="218.2445526123047" w:lineRule="auto"/>
        <w:ind w:left="457.6432800292969" w:right="441.7980957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.34799194335938"/>
          <w:szCs w:val="82.347991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989e"/>
          <w:sz w:val="82.34799194335938"/>
          <w:szCs w:val="82.34799194335938"/>
          <w:u w:val="none"/>
          <w:shd w:fill="auto" w:val="clear"/>
          <w:vertAlign w:val="baseline"/>
          <w:rtl w:val="0"/>
        </w:rPr>
        <w:t xml:space="preserve">LISTADE PREPARACIÓNPARA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.34799194335938"/>
          <w:szCs w:val="82.34799194335938"/>
          <w:u w:val="none"/>
          <w:shd w:fill="auto" w:val="clear"/>
          <w:vertAlign w:val="baseline"/>
          <w:rtl w:val="0"/>
        </w:rPr>
        <w:t xml:space="preserve">TAFSA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517578125" w:line="279.39130783081055" w:lineRule="auto"/>
        <w:ind w:left="854.5848083496094" w:right="1006.68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  <w:rtl w:val="0"/>
        </w:rPr>
        <w:t xml:space="preserve">La TASFA del año escolar 2022-23 cubre agosto de 2022 hasta julio 2023. La aplicación está disponible para completar a partir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single"/>
          <w:shd w:fill="auto" w:val="clear"/>
          <w:vertAlign w:val="baseline"/>
          <w:rtl w:val="0"/>
        </w:rPr>
        <w:t xml:space="preserve">1ro de octubre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50540161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9.185909271240234"/>
          <w:szCs w:val="29.18590927124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9.185909271240234"/>
          <w:szCs w:val="29.185909271240234"/>
          <w:u w:val="none"/>
          <w:shd w:fill="auto" w:val="clear"/>
          <w:vertAlign w:val="baseline"/>
          <w:rtl w:val="0"/>
        </w:rPr>
        <w:t xml:space="preserve">AÑO ESCOLAR 2020-21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345703125" w:line="240" w:lineRule="auto"/>
        <w:ind w:left="3555.63674926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94664001464844"/>
          <w:szCs w:val="29.194664001464844"/>
          <w:u w:val="none"/>
          <w:shd w:fill="auto" w:val="clear"/>
          <w:vertAlign w:val="baseline"/>
          <w:rtl w:val="0"/>
        </w:rPr>
        <w:t xml:space="preserve">Para completar TASFA, necesita: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9.51904296875" w:line="240" w:lineRule="auto"/>
        <w:ind w:left="96.724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56663513183594"/>
          <w:szCs w:val="34.05666351318359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536.82373046875" w:top="443.824462890625" w:left="561.2208557128906" w:right="148.9501953125" w:header="0" w:footer="720"/>
          <w:cols w:equalWidth="0" w:num="1">
            <w:col w:space="0" w:w="11529.8289489746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671329498291016"/>
          <w:szCs w:val="33.671329498291016"/>
          <w:u w:val="none"/>
          <w:shd w:fill="auto" w:val="clear"/>
          <w:vertAlign w:val="baseline"/>
          <w:rtl w:val="0"/>
        </w:rPr>
        <w:t xml:space="preserve">ESTUDIANTE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056663513183594"/>
          <w:szCs w:val="34.056663513183594"/>
          <w:u w:val="none"/>
          <w:shd w:fill="auto" w:val="clear"/>
          <w:vertAlign w:val="baseline"/>
          <w:rtl w:val="0"/>
        </w:rPr>
        <w:t xml:space="preserve">PADRES*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63232421875" w:line="278.55957984924316" w:lineRule="auto"/>
        <w:ind w:left="80.82572937011719" w:right="931.2091064453125" w:hanging="71.02920532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Número de Seguro Social de DACA (si es aplicable)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868408203125" w:line="240" w:lineRule="auto"/>
        <w:ind w:left="9.79652404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Fecha de nacimiento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5693359375" w:line="278.55957984924316" w:lineRule="auto"/>
        <w:ind w:left="0" w:right="359.7039794921875" w:firstLine="9.7965240478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Declaración de impuestos del año 2020 y formularios W2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868408203125" w:line="278.55957984924316" w:lineRule="auto"/>
        <w:ind w:left="0" w:right="113.5894775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Transcripción de impuestos del año 2020 Tarjeta de servicio selectivo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868408203125" w:line="240" w:lineRule="auto"/>
        <w:ind w:left="6.9975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(solo para hombres)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5693359375" w:line="240" w:lineRule="auto"/>
        <w:ind w:left="9.796524047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Declaración jurada notarizada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.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  <w:rtl w:val="0"/>
        </w:rPr>
        <w:t xml:space="preserve">Fecha de nacimiento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8001708984375" w:line="240" w:lineRule="auto"/>
        <w:ind w:left="552.055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  <w:rtl w:val="0"/>
        </w:rPr>
        <w:t xml:space="preserve">Correo electrónico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8001708984375" w:line="278.5594654083252" w:lineRule="auto"/>
        <w:ind w:left="550.311279296875" w:right="342.808837890625" w:firstLine="4.650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  <w:rtl w:val="0"/>
        </w:rPr>
        <w:t xml:space="preserve">Declaración de impuestos del año 2020 y formularios W2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966796875" w:line="278.5594654083252" w:lineRule="auto"/>
        <w:ind w:left="554.962158203125" w:right="15.426025390625" w:hanging="10.17395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536.82373046875" w:top="443.824462890625" w:left="644.4598388671875" w:right="490.965576171875" w:header="0" w:footer="720"/>
          <w:cols w:equalWidth="0" w:num="2">
            <w:col w:space="0" w:w="5560"/>
            <w:col w:space="0" w:w="5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06952476501465"/>
          <w:szCs w:val="29.06952476501465"/>
          <w:u w:val="none"/>
          <w:shd w:fill="auto" w:val="clear"/>
          <w:vertAlign w:val="baseline"/>
          <w:rtl w:val="0"/>
        </w:rPr>
        <w:t xml:space="preserve">Transcripción de impuestos de 2020 ITIN (Número de identificación personal del contribuyente)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2.8817749023438" w:line="274.8309516906738" w:lineRule="auto"/>
        <w:ind w:left="1367.4137878417969" w:right="1373.363037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5466194152832"/>
          <w:szCs w:val="28.85466194152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5466194152832"/>
          <w:szCs w:val="28.85466194152832"/>
          <w:u w:val="none"/>
          <w:shd w:fill="auto" w:val="clear"/>
          <w:vertAlign w:val="baseline"/>
          <w:rtl w:val="0"/>
        </w:rPr>
        <w:t xml:space="preserve">*Si el estudiante es mayor de 24, está casado, está sin hogar, o apoya a un hijo económicamente, no necesita la información de sus padres para completar FAFSA.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7.3843383789062" w:line="240" w:lineRule="auto"/>
        <w:ind w:left="0" w:right="843.48876953125" w:firstLine="0"/>
        <w:jc w:val="righ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8.865995407104492"/>
          <w:szCs w:val="28.86599540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8.865995407104492"/>
          <w:szCs w:val="28.865995407104492"/>
          <w:u w:val="none"/>
          <w:shd w:fill="auto" w:val="clear"/>
          <w:vertAlign w:val="baseline"/>
          <w:rtl w:val="0"/>
        </w:rPr>
        <w:t xml:space="preserve">512-610-4012 | CollegeHub@foundcom.org | CollegeHubATX.com</w:t>
      </w:r>
    </w:p>
    <w:sectPr>
      <w:type w:val="continuous"/>
      <w:pgSz w:h="15840" w:w="12240" w:orient="portrait"/>
      <w:pgMar w:bottom="536.82373046875" w:top="443.824462890625" w:left="561.2208557128906" w:right="148.9501953125" w:header="0" w:footer="720"/>
      <w:cols w:equalWidth="0" w:num="1">
        <w:col w:space="0" w:w="11529.8289489746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